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6D493" w14:textId="77777777" w:rsidR="00351D49" w:rsidRDefault="00351D49" w:rsidP="004F403D">
      <w:pPr>
        <w:pStyle w:val="Corpsdetexte"/>
        <w:jc w:val="center"/>
        <w:rPr>
          <w:rFonts w:ascii="Times New Roman"/>
          <w:noProof/>
        </w:rPr>
        <w:sectPr w:rsidR="00351D49" w:rsidSect="00B70200">
          <w:headerReference w:type="default" r:id="rId8"/>
          <w:footerReference w:type="even" r:id="rId9"/>
          <w:footerReference w:type="default" r:id="rId10"/>
          <w:type w:val="continuous"/>
          <w:pgSz w:w="11910" w:h="16840"/>
          <w:pgMar w:top="964" w:right="964" w:bottom="964" w:left="964" w:header="720" w:footer="720" w:gutter="0"/>
          <w:cols w:space="720"/>
        </w:sectPr>
      </w:pPr>
    </w:p>
    <w:p w14:paraId="6745C625" w14:textId="77777777" w:rsidR="000924D0" w:rsidRDefault="000924D0" w:rsidP="00CD5E65">
      <w:pPr>
        <w:pStyle w:val="Corpsdetexte"/>
        <w:ind w:left="128"/>
        <w:jc w:val="center"/>
        <w:rPr>
          <w:rFonts w:ascii="Times New Roman"/>
          <w:noProof/>
        </w:rPr>
      </w:pPr>
    </w:p>
    <w:p w14:paraId="7ACF62DD" w14:textId="77777777" w:rsidR="0079276E" w:rsidRDefault="0079276E" w:rsidP="00CD5E65">
      <w:pPr>
        <w:pStyle w:val="Corpsdetexte"/>
        <w:ind w:left="128"/>
        <w:jc w:val="center"/>
        <w:rPr>
          <w:rFonts w:ascii="Times New Roman"/>
          <w:noProof/>
        </w:rPr>
      </w:pPr>
    </w:p>
    <w:p w14:paraId="0110A7EF" w14:textId="77777777" w:rsidR="0079276E" w:rsidRPr="0079276E" w:rsidRDefault="0079276E" w:rsidP="00CD5E65">
      <w:pPr>
        <w:pStyle w:val="Corpsdetexte"/>
        <w:ind w:left="128"/>
        <w:jc w:val="center"/>
        <w:rPr>
          <w:rFonts w:ascii="Times New Roman"/>
        </w:rPr>
      </w:pPr>
    </w:p>
    <w:p w14:paraId="770721A9" w14:textId="77777777" w:rsidR="000924D0" w:rsidRPr="00290741" w:rsidRDefault="000924D0" w:rsidP="00CD5E65">
      <w:pPr>
        <w:pStyle w:val="Corpsdetexte"/>
        <w:jc w:val="center"/>
        <w:rPr>
          <w:b/>
          <w:lang w:val="fr-FR"/>
        </w:rPr>
      </w:pPr>
    </w:p>
    <w:p w14:paraId="67A3462E" w14:textId="77777777" w:rsidR="00965B19" w:rsidRDefault="00965B19" w:rsidP="00076B31">
      <w:pPr>
        <w:pStyle w:val="Titre1"/>
      </w:pPr>
    </w:p>
    <w:p w14:paraId="7DC84CC4" w14:textId="77777777" w:rsidR="00965B19" w:rsidRDefault="00965B19" w:rsidP="00076B31">
      <w:pPr>
        <w:pStyle w:val="Titre1"/>
      </w:pPr>
    </w:p>
    <w:p w14:paraId="0835F74A" w14:textId="77777777" w:rsidR="00965B19" w:rsidRDefault="00965B19" w:rsidP="00076B31">
      <w:pPr>
        <w:pStyle w:val="Titre1"/>
      </w:pPr>
    </w:p>
    <w:p w14:paraId="28362CA0" w14:textId="77777777" w:rsidR="00921F88" w:rsidRPr="009E09F5" w:rsidRDefault="00921F88" w:rsidP="00921F88">
      <w:pPr>
        <w:pStyle w:val="Titre1"/>
        <w:rPr>
          <w:lang w:val="en-US"/>
        </w:rPr>
      </w:pPr>
      <w:r w:rsidRPr="009E09F5">
        <w:rPr>
          <w:lang w:val="en-US"/>
        </w:rPr>
        <w:t>PRESS RELEASE</w:t>
      </w:r>
    </w:p>
    <w:p w14:paraId="415AB48A" w14:textId="77777777" w:rsidR="00921F88" w:rsidRPr="009E09F5" w:rsidRDefault="00921F88" w:rsidP="00921F88">
      <w:pPr>
        <w:pStyle w:val="Corpsdetexte"/>
        <w:rPr>
          <w:b/>
        </w:rPr>
      </w:pPr>
    </w:p>
    <w:p w14:paraId="4FCCF7BC" w14:textId="77777777" w:rsidR="00921F88" w:rsidRPr="009E09F5" w:rsidRDefault="00921F88" w:rsidP="00921F88">
      <w:pPr>
        <w:pStyle w:val="Corpsdetexte"/>
        <w:rPr>
          <w:b/>
        </w:rPr>
      </w:pPr>
    </w:p>
    <w:p w14:paraId="0548CCD4" w14:textId="77777777" w:rsidR="00921F88" w:rsidRPr="009E09F5" w:rsidRDefault="00921F88" w:rsidP="00921F88">
      <w:pPr>
        <w:pStyle w:val="Corpsdetexte"/>
        <w:rPr>
          <w:b/>
        </w:rPr>
      </w:pPr>
    </w:p>
    <w:p w14:paraId="54E69936" w14:textId="77777777" w:rsidR="00921F88" w:rsidRPr="009E09F5" w:rsidRDefault="00921F88" w:rsidP="00921F88">
      <w:pPr>
        <w:pStyle w:val="Titre1"/>
        <w:rPr>
          <w:lang w:val="en-US"/>
        </w:rPr>
      </w:pPr>
    </w:p>
    <w:p w14:paraId="2D908F4D" w14:textId="77777777" w:rsidR="00921F88" w:rsidRPr="009E09F5" w:rsidRDefault="00921F88" w:rsidP="00921F88">
      <w:pPr>
        <w:pStyle w:val="Corpsdetexte"/>
        <w:spacing w:before="1"/>
        <w:rPr>
          <w:b/>
          <w:sz w:val="25"/>
        </w:rPr>
      </w:pPr>
    </w:p>
    <w:p w14:paraId="1DD638EB" w14:textId="77777777" w:rsidR="00921F88" w:rsidRPr="009E09F5" w:rsidRDefault="00921F88" w:rsidP="00921F88">
      <w:pPr>
        <w:pStyle w:val="Date20"/>
        <w:rPr>
          <w:lang w:val="en-US"/>
        </w:rPr>
      </w:pPr>
      <w:r w:rsidRPr="009E09F5">
        <w:rPr>
          <w:lang w:val="en-US"/>
        </w:rPr>
        <w:t>City /date</w:t>
      </w:r>
    </w:p>
    <w:p w14:paraId="3E524ED6" w14:textId="77777777" w:rsidR="00921F88" w:rsidRPr="009E09F5" w:rsidRDefault="00921F88" w:rsidP="00921F88">
      <w:pPr>
        <w:pStyle w:val="Corpsdetexte"/>
        <w:rPr>
          <w:sz w:val="24"/>
        </w:rPr>
      </w:pPr>
    </w:p>
    <w:p w14:paraId="76A73BCF" w14:textId="77777777" w:rsidR="00921F88" w:rsidRPr="009E09F5" w:rsidRDefault="00921F88" w:rsidP="00921F88">
      <w:pPr>
        <w:pStyle w:val="Date10"/>
        <w:rPr>
          <w:lang w:val="en-US"/>
        </w:rPr>
      </w:pPr>
    </w:p>
    <w:p w14:paraId="08AE6CC3" w14:textId="77777777" w:rsidR="00921F88" w:rsidRPr="009E09F5" w:rsidRDefault="00921F88" w:rsidP="00921F88">
      <w:pPr>
        <w:pStyle w:val="Titre1demapage"/>
        <w:spacing w:line="276" w:lineRule="auto"/>
        <w:rPr>
          <w:sz w:val="24"/>
          <w:szCs w:val="24"/>
          <w:lang w:val="en-US"/>
        </w:rPr>
      </w:pPr>
      <w:r w:rsidRPr="009E09F5">
        <w:rPr>
          <w:sz w:val="24"/>
          <w:szCs w:val="24"/>
          <w:lang w:val="en-US"/>
        </w:rPr>
        <w:t>“L’Audace Nouvelle”</w:t>
      </w:r>
    </w:p>
    <w:p w14:paraId="268F325C" w14:textId="77777777" w:rsidR="00921F88" w:rsidRPr="00580270" w:rsidRDefault="00921F88" w:rsidP="00921F88">
      <w:pPr>
        <w:pStyle w:val="Corpsdetexte"/>
        <w:ind w:left="129" w:right="24"/>
        <w:rPr>
          <w:rFonts w:asciiTheme="minorHAnsi" w:hAnsiTheme="minorHAnsi" w:cstheme="minorHAnsi"/>
          <w:color w:val="231F20"/>
        </w:rPr>
      </w:pPr>
      <w:r w:rsidRPr="00580270">
        <w:rPr>
          <w:rFonts w:asciiTheme="minorHAnsi" w:hAnsiTheme="minorHAnsi" w:cstheme="minorHAnsi"/>
          <w:color w:val="231F20"/>
        </w:rPr>
        <w:t>When French boldness becomes a work of art.</w:t>
      </w:r>
    </w:p>
    <w:p w14:paraId="5E8BABC4" w14:textId="77777777" w:rsidR="00921F88" w:rsidRPr="00580270" w:rsidRDefault="00921F88" w:rsidP="00921F88">
      <w:pPr>
        <w:pStyle w:val="Corpsdetexte"/>
      </w:pPr>
    </w:p>
    <w:p w14:paraId="2F496ED2" w14:textId="77777777" w:rsidR="00921F88" w:rsidRPr="00580270" w:rsidRDefault="00921F88" w:rsidP="00921F88">
      <w:pPr>
        <w:pStyle w:val="Corpsdetexte"/>
        <w:jc w:val="both"/>
      </w:pPr>
    </w:p>
    <w:p w14:paraId="2F2D485B" w14:textId="769AB08F" w:rsidR="00921F88" w:rsidRPr="009E09F5" w:rsidRDefault="00464529" w:rsidP="00921F88">
      <w:pPr>
        <w:pStyle w:val="Corpsdetexte"/>
        <w:jc w:val="both"/>
      </w:pPr>
      <w:r>
        <w:t>For Bastille Day</w:t>
      </w:r>
      <w:r w:rsidR="00921F88" w:rsidRPr="00580270">
        <w:t xml:space="preserve">, the </w:t>
      </w:r>
      <w:r w:rsidR="00921F88">
        <w:t xml:space="preserve">French </w:t>
      </w:r>
      <w:r w:rsidR="00921F88" w:rsidRPr="00580270">
        <w:t xml:space="preserve">Government is launching a new phase of its ambitious communication campaign in service of the </w:t>
      </w:r>
      <w:r w:rsidR="00921F88">
        <w:t>‘</w:t>
      </w:r>
      <w:r w:rsidR="00921F88" w:rsidRPr="00580270">
        <w:t>France</w:t>
      </w:r>
      <w:r w:rsidR="00921F88">
        <w:t xml:space="preserve">’ </w:t>
      </w:r>
      <w:r w:rsidR="00921F88" w:rsidRPr="00580270">
        <w:t xml:space="preserve">brand, titled "Make It Iconic. </w:t>
      </w:r>
      <w:r w:rsidR="00921F88" w:rsidRPr="009E09F5">
        <w:t>Choose France.", to showcase the French spirit around the world.</w:t>
      </w:r>
    </w:p>
    <w:p w14:paraId="773D8B45" w14:textId="77777777" w:rsidR="00921F88" w:rsidRPr="009E09F5" w:rsidRDefault="00921F88" w:rsidP="00921F88">
      <w:pPr>
        <w:pStyle w:val="Corpsdetexte"/>
        <w:jc w:val="both"/>
      </w:pPr>
    </w:p>
    <w:p w14:paraId="0F14C976" w14:textId="77777777" w:rsidR="00921F88" w:rsidRDefault="00921F88" w:rsidP="00921F88">
      <w:pPr>
        <w:pStyle w:val="Corpsdetexte"/>
        <w:jc w:val="both"/>
      </w:pPr>
      <w:r>
        <w:t xml:space="preserve">As iconic in the collective imagination as it is in the real world, France conveys creativity, inventiveness and daring that distinguishes it. </w:t>
      </w:r>
      <w:r w:rsidRPr="00580270">
        <w:t xml:space="preserve">With the </w:t>
      </w:r>
      <w:r>
        <w:t>‘</w:t>
      </w:r>
      <w:r w:rsidRPr="00580270">
        <w:t>France</w:t>
      </w:r>
      <w:r>
        <w:t xml:space="preserve">’ </w:t>
      </w:r>
      <w:r w:rsidRPr="00580270">
        <w:t>brand</w:t>
      </w:r>
      <w:r>
        <w:t>,</w:t>
      </w:r>
      <w:r w:rsidRPr="00580270">
        <w:t xml:space="preserve"> </w:t>
      </w:r>
      <w:r>
        <w:t>France</w:t>
      </w:r>
      <w:r w:rsidRPr="00580270">
        <w:t xml:space="preserve"> invites investors and talents from around the world to come and create </w:t>
      </w:r>
      <w:r>
        <w:t>i</w:t>
      </w:r>
      <w:r w:rsidRPr="00580270">
        <w:t xml:space="preserve">n this land of innovation that is France, to turn their ideas and dreams </w:t>
      </w:r>
      <w:r>
        <w:t>in entrepreneurship as well as their investment projects.</w:t>
      </w:r>
      <w:bookmarkStart w:id="0" w:name="_GoBack"/>
      <w:bookmarkEnd w:id="0"/>
    </w:p>
    <w:p w14:paraId="2B815CDB" w14:textId="77777777" w:rsidR="00921F88" w:rsidRDefault="00921F88" w:rsidP="00921F88">
      <w:pPr>
        <w:pStyle w:val="Corpsdetexte"/>
        <w:jc w:val="both"/>
      </w:pPr>
    </w:p>
    <w:p w14:paraId="1CD3FEC0" w14:textId="539266CB" w:rsidR="00921F88" w:rsidRDefault="00921F88" w:rsidP="00921F88">
      <w:pPr>
        <w:pStyle w:val="Corpsdetexte"/>
        <w:jc w:val="both"/>
      </w:pPr>
      <w:r w:rsidRPr="00580270">
        <w:t xml:space="preserve">To reveal the French </w:t>
      </w:r>
      <w:r>
        <w:t>boldness</w:t>
      </w:r>
      <w:r w:rsidRPr="00580270">
        <w:t xml:space="preserve"> during this celebration of </w:t>
      </w:r>
      <w:r w:rsidR="00464529">
        <w:t>its</w:t>
      </w:r>
      <w:r w:rsidRPr="00580270">
        <w:t xml:space="preserve"> national holiday, France has chosen to highlight an innovative and bold artistic project that brings together art, innovation, and scientific research. It has called upon the artist trio Obvious, Pierre Fautrel, Hugo Caselles-Dupré, and Gauthier Vernier, pioneers in exploring the artistic potential of Artificial Intelligence, to create an original </w:t>
      </w:r>
      <w:r>
        <w:t>work of art</w:t>
      </w:r>
      <w:r w:rsidRPr="00580270">
        <w:t xml:space="preserve"> using Artificial Intelligence: "L’Audace Nouvelle".</w:t>
      </w:r>
    </w:p>
    <w:p w14:paraId="0BE0C047" w14:textId="77777777" w:rsidR="00921F88" w:rsidRPr="00580270" w:rsidRDefault="00921F88" w:rsidP="00921F88">
      <w:pPr>
        <w:pStyle w:val="Corpsdetexte"/>
        <w:jc w:val="both"/>
      </w:pPr>
    </w:p>
    <w:p w14:paraId="483D23EE" w14:textId="77777777" w:rsidR="00921F88" w:rsidRDefault="00921F88" w:rsidP="00921F88">
      <w:pPr>
        <w:pStyle w:val="Corpsdetexte"/>
        <w:jc w:val="both"/>
      </w:pPr>
      <w:r w:rsidRPr="00580270">
        <w:t xml:space="preserve">This work is part of the ongoing series “Imagine”, which will be showcased </w:t>
      </w:r>
      <w:r>
        <w:t>from</w:t>
      </w:r>
      <w:r w:rsidRPr="00580270">
        <w:t xml:space="preserve"> next autumn in Paris, New York, and Seoul. Unlike the simple generation of images using generative AI, Obvious's work </w:t>
      </w:r>
      <w:r>
        <w:t>is</w:t>
      </w:r>
      <w:r w:rsidRPr="00580270">
        <w:t xml:space="preserve"> the result of a meticulous process that includes data curation, narrative conceptualization, and the integration of traditional artistic techniques with advanced algorithms.</w:t>
      </w:r>
    </w:p>
    <w:p w14:paraId="6C984DE1" w14:textId="77777777" w:rsidR="00921F88" w:rsidRPr="00580270" w:rsidRDefault="00921F88" w:rsidP="00921F88">
      <w:pPr>
        <w:pStyle w:val="Corpsdetexte"/>
        <w:jc w:val="both"/>
      </w:pPr>
    </w:p>
    <w:p w14:paraId="29F0AA93" w14:textId="77777777" w:rsidR="00921F88" w:rsidRDefault="00921F88" w:rsidP="00921F88">
      <w:pPr>
        <w:pStyle w:val="Corpsdetexte"/>
        <w:jc w:val="both"/>
      </w:pPr>
      <w:r w:rsidRPr="00580270">
        <w:t xml:space="preserve">More specifically, the </w:t>
      </w:r>
      <w:r>
        <w:t>artist trio</w:t>
      </w:r>
      <w:r w:rsidRPr="00580270">
        <w:t xml:space="preserve"> has developed, within a research laboratory funded by the National Research Agency (ANR) and conducted in partnership with Sorbonne University and the Brain and Spine Institute, a technology that transforms imagination into tangible artwork through Functional Magnetic Resonance Imaging (fMRI). They demonstrate that by analyzing brain activations, captured, and interpreted via fMRI scans, it is now possible to map the landscapes of the mind with unprecedented precision.</w:t>
      </w:r>
    </w:p>
    <w:p w14:paraId="10CC8A5E" w14:textId="77777777" w:rsidR="00921F88" w:rsidRPr="00580270" w:rsidRDefault="00921F88" w:rsidP="00921F88">
      <w:pPr>
        <w:pStyle w:val="Corpsdetexte"/>
        <w:jc w:val="both"/>
      </w:pPr>
    </w:p>
    <w:p w14:paraId="11E4FE22" w14:textId="77777777" w:rsidR="00921F88" w:rsidRDefault="00921F88" w:rsidP="00921F88">
      <w:pPr>
        <w:pStyle w:val="Corpsdetexte"/>
        <w:jc w:val="both"/>
      </w:pPr>
      <w:r w:rsidRPr="00580270">
        <w:t>Th</w:t>
      </w:r>
      <w:r>
        <w:t>is</w:t>
      </w:r>
      <w:r w:rsidRPr="00580270">
        <w:t xml:space="preserve"> </w:t>
      </w:r>
      <w:r>
        <w:t>work of art</w:t>
      </w:r>
      <w:r w:rsidRPr="00580270">
        <w:t xml:space="preserve"> was created from an excerpt of automatic writing by the artists, based on the principle of surrealism, which Obvious claims, who then imagined, while in the fMRI, a visualization of the text.</w:t>
      </w:r>
    </w:p>
    <w:p w14:paraId="18F62ADB" w14:textId="77777777" w:rsidR="00921F88" w:rsidRPr="00580270" w:rsidRDefault="00921F88" w:rsidP="00921F88">
      <w:pPr>
        <w:pStyle w:val="Corpsdetexte"/>
        <w:jc w:val="both"/>
      </w:pPr>
    </w:p>
    <w:p w14:paraId="36D6D87E" w14:textId="77777777" w:rsidR="00921F88" w:rsidRPr="00580270" w:rsidRDefault="00921F88" w:rsidP="00921F88">
      <w:pPr>
        <w:pStyle w:val="Corpsdetexte"/>
        <w:jc w:val="both"/>
      </w:pPr>
      <w:r w:rsidRPr="00580270">
        <w:t xml:space="preserve">From their imagination, they created this abstract landscape, a dreamlike synthesis of their respective visions of what French </w:t>
      </w:r>
      <w:r>
        <w:t>boldness</w:t>
      </w:r>
      <w:r w:rsidRPr="00580270">
        <w:t xml:space="preserve"> is.</w:t>
      </w:r>
    </w:p>
    <w:p w14:paraId="787D603A" w14:textId="6D2E04C9" w:rsidR="00C27E6A" w:rsidRPr="005006EE" w:rsidRDefault="00C27E6A" w:rsidP="005006EE">
      <w:pPr>
        <w:pStyle w:val="Corpsdetexte"/>
        <w:jc w:val="both"/>
        <w:rPr>
          <w:lang w:val="fr-FR"/>
        </w:rPr>
      </w:pPr>
    </w:p>
    <w:sectPr w:rsidR="00C27E6A" w:rsidRPr="005006EE" w:rsidSect="00B70200">
      <w:headerReference w:type="default" r:id="rId11"/>
      <w:footerReference w:type="default" r:id="rId12"/>
      <w:type w:val="continuous"/>
      <w:pgSz w:w="11910" w:h="16840"/>
      <w:pgMar w:top="963" w:right="964" w:bottom="965"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BB678" w14:textId="77777777" w:rsidR="00FE34BA" w:rsidRDefault="00FE34BA" w:rsidP="0079276E">
      <w:r>
        <w:separator/>
      </w:r>
    </w:p>
  </w:endnote>
  <w:endnote w:type="continuationSeparator" w:id="0">
    <w:p w14:paraId="57707699" w14:textId="77777777" w:rsidR="00FE34BA" w:rsidRDefault="00FE34BA"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18778179"/>
      <w:docPartObj>
        <w:docPartGallery w:val="Page Numbers (Bottom of Page)"/>
        <w:docPartUnique/>
      </w:docPartObj>
    </w:sdtPr>
    <w:sdtEndPr>
      <w:rPr>
        <w:rStyle w:val="Numrodepage"/>
      </w:rPr>
    </w:sdtEndPr>
    <w:sdtContent>
      <w:p w14:paraId="6B77F802" w14:textId="77777777" w:rsidR="00681D72" w:rsidRDefault="00681D72" w:rsidP="00C27E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472654D" w14:textId="77777777" w:rsidR="00681D72" w:rsidRDefault="00681D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9345" w14:textId="77777777" w:rsidR="0066014E" w:rsidRDefault="0066014E" w:rsidP="0066014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921F88" w:rsidRPr="00BB7EB8" w14:paraId="2D8AB6DD" w14:textId="77777777" w:rsidTr="00035430">
      <w:trPr>
        <w:trHeight w:val="1474"/>
      </w:trPr>
      <w:tc>
        <w:tcPr>
          <w:tcW w:w="5073" w:type="dxa"/>
          <w:vAlign w:val="bottom"/>
        </w:tcPr>
        <w:p w14:paraId="488F1940" w14:textId="77777777" w:rsidR="00921F88" w:rsidRPr="00580270" w:rsidRDefault="00921F88" w:rsidP="00921F88">
          <w:pPr>
            <w:pStyle w:val="intituledirection"/>
            <w:rPr>
              <w:lang w:val="en-US"/>
            </w:rPr>
          </w:pPr>
          <w:r w:rsidRPr="00580270">
            <w:rPr>
              <w:lang w:val="en-US"/>
            </w:rPr>
            <w:t>Press Contact</w:t>
          </w:r>
        </w:p>
        <w:p w14:paraId="34C87515" w14:textId="77777777" w:rsidR="00921F88" w:rsidRPr="00580270" w:rsidRDefault="00921F88" w:rsidP="00921F88">
          <w:pPr>
            <w:pStyle w:val="intituledirection"/>
            <w:rPr>
              <w:lang w:val="en-US"/>
            </w:rPr>
          </w:pPr>
          <w:r w:rsidRPr="00580270">
            <w:rPr>
              <w:lang w:val="en-US"/>
            </w:rPr>
            <w:t>Title of t</w:t>
          </w:r>
          <w:r>
            <w:rPr>
              <w:lang w:val="en-US"/>
            </w:rPr>
            <w:t>he department</w:t>
          </w:r>
        </w:p>
        <w:p w14:paraId="09406F63" w14:textId="77777777" w:rsidR="00921F88" w:rsidRPr="00580270" w:rsidRDefault="00921F88" w:rsidP="00921F88">
          <w:pPr>
            <w:pStyle w:val="intituledirection"/>
            <w:ind w:left="0" w:firstLine="0"/>
            <w:rPr>
              <w:lang w:val="en-US"/>
            </w:rPr>
          </w:pPr>
          <w:r>
            <w:rPr>
              <w:lang w:val="en-US"/>
            </w:rPr>
            <w:t>Up to</w:t>
          </w:r>
          <w:r w:rsidRPr="00580270">
            <w:rPr>
              <w:lang w:val="en-US"/>
            </w:rPr>
            <w:t xml:space="preserve"> 3 lines</w:t>
          </w:r>
        </w:p>
        <w:p w14:paraId="07FDEAC1" w14:textId="77777777" w:rsidR="00921F88" w:rsidRPr="00580270" w:rsidRDefault="00921F88" w:rsidP="00921F88">
          <w:pPr>
            <w:spacing w:line="161" w:lineRule="exact"/>
            <w:ind w:left="111"/>
            <w:rPr>
              <w:color w:val="939598"/>
              <w:sz w:val="14"/>
            </w:rPr>
          </w:pPr>
        </w:p>
        <w:p w14:paraId="3323B406" w14:textId="77777777" w:rsidR="00921F88" w:rsidRPr="00580270" w:rsidRDefault="00921F88" w:rsidP="00921F88">
          <w:pPr>
            <w:pStyle w:val="PieddePage0"/>
            <w:rPr>
              <w:lang w:val="en-US"/>
            </w:rPr>
          </w:pPr>
          <w:r w:rsidRPr="00580270">
            <w:rPr>
              <w:lang w:val="en-US"/>
            </w:rPr>
            <w:t>Tell: 00</w:t>
          </w:r>
          <w:r>
            <w:rPr>
              <w:lang w:val="en-US"/>
            </w:rPr>
            <w:t>00</w:t>
          </w:r>
          <w:r w:rsidRPr="00580270">
            <w:rPr>
              <w:lang w:val="en-US"/>
            </w:rPr>
            <w:t xml:space="preserve"> 00 00 00</w:t>
          </w:r>
        </w:p>
        <w:p w14:paraId="7BBE0FB6" w14:textId="77777777" w:rsidR="00921F88" w:rsidRPr="00580270" w:rsidRDefault="00921F88" w:rsidP="00921F88">
          <w:pPr>
            <w:pStyle w:val="PieddePage0"/>
            <w:rPr>
              <w:lang w:val="en-US"/>
            </w:rPr>
          </w:pPr>
          <w:r w:rsidRPr="00580270">
            <w:rPr>
              <w:lang w:val="en-US"/>
            </w:rPr>
            <w:t xml:space="preserve">Email: </w:t>
          </w:r>
          <w:r>
            <w:rPr>
              <w:lang w:val="en-US"/>
            </w:rPr>
            <w:t>firstname</w:t>
          </w:r>
          <w:r w:rsidRPr="00580270">
            <w:rPr>
              <w:lang w:val="en-US"/>
            </w:rPr>
            <w:t>.</w:t>
          </w:r>
          <w:r>
            <w:rPr>
              <w:lang w:val="en-US"/>
            </w:rPr>
            <w:t>lastname</w:t>
          </w:r>
          <w:r w:rsidRPr="00580270">
            <w:rPr>
              <w:lang w:val="en-US"/>
            </w:rPr>
            <w:t>@xxx.fr</w:t>
          </w:r>
        </w:p>
        <w:p w14:paraId="7AFBAF2D" w14:textId="0F584656" w:rsidR="00921F88" w:rsidRPr="00942B28" w:rsidRDefault="00921F88" w:rsidP="00921F88">
          <w:pPr>
            <w:pStyle w:val="PieddePage0"/>
            <w:rPr>
              <w:lang w:val="en-US"/>
            </w:rPr>
          </w:pPr>
        </w:p>
      </w:tc>
      <w:tc>
        <w:tcPr>
          <w:tcW w:w="4909" w:type="dxa"/>
        </w:tcPr>
        <w:p w14:paraId="456DA889" w14:textId="77777777" w:rsidR="00921F88" w:rsidRPr="00942B28" w:rsidRDefault="00921F88" w:rsidP="00921F88">
          <w:pPr>
            <w:spacing w:line="161" w:lineRule="exact"/>
            <w:ind w:left="111"/>
            <w:jc w:val="right"/>
            <w:rPr>
              <w:color w:val="939598"/>
              <w:sz w:val="14"/>
            </w:rPr>
          </w:pPr>
        </w:p>
        <w:p w14:paraId="1AE76D82" w14:textId="77777777" w:rsidR="00921F88" w:rsidRPr="00942B28" w:rsidRDefault="00921F88" w:rsidP="00921F88">
          <w:pPr>
            <w:spacing w:line="161" w:lineRule="exact"/>
            <w:ind w:left="111"/>
            <w:jc w:val="right"/>
            <w:rPr>
              <w:color w:val="939598"/>
              <w:sz w:val="14"/>
            </w:rPr>
          </w:pPr>
        </w:p>
        <w:p w14:paraId="3B60D09F" w14:textId="77777777" w:rsidR="00921F88" w:rsidRPr="00942B28" w:rsidRDefault="00921F88" w:rsidP="00921F88">
          <w:pPr>
            <w:spacing w:line="161" w:lineRule="exact"/>
            <w:ind w:left="111"/>
            <w:jc w:val="right"/>
            <w:rPr>
              <w:color w:val="939598"/>
              <w:sz w:val="14"/>
            </w:rPr>
          </w:pPr>
        </w:p>
        <w:p w14:paraId="0C3026AD" w14:textId="77777777" w:rsidR="00921F88" w:rsidRPr="009E09F5" w:rsidRDefault="00921F88" w:rsidP="00921F88">
          <w:pPr>
            <w:pStyle w:val="Pieddepage"/>
            <w:rPr>
              <w:rStyle w:val="Numrodepage"/>
              <w:sz w:val="14"/>
              <w:szCs w:val="14"/>
            </w:rPr>
          </w:pPr>
        </w:p>
        <w:p w14:paraId="2E487631" w14:textId="77777777" w:rsidR="00921F88" w:rsidRPr="009E09F5" w:rsidRDefault="00921F88" w:rsidP="00921F88">
          <w:pPr>
            <w:spacing w:line="161" w:lineRule="exact"/>
            <w:ind w:left="111"/>
            <w:jc w:val="right"/>
            <w:rPr>
              <w:color w:val="939598"/>
              <w:sz w:val="14"/>
            </w:rPr>
          </w:pPr>
        </w:p>
        <w:p w14:paraId="2CEB0A3F" w14:textId="77777777" w:rsidR="00921F88" w:rsidRPr="009E09F5" w:rsidRDefault="00921F88" w:rsidP="00921F88">
          <w:pPr>
            <w:spacing w:line="161" w:lineRule="exact"/>
            <w:ind w:left="111"/>
            <w:jc w:val="right"/>
            <w:rPr>
              <w:color w:val="939598"/>
              <w:sz w:val="14"/>
            </w:rPr>
          </w:pPr>
        </w:p>
        <w:p w14:paraId="4FF4E190" w14:textId="77777777" w:rsidR="00921F88" w:rsidRPr="009E09F5" w:rsidRDefault="00921F88" w:rsidP="00921F88">
          <w:pPr>
            <w:spacing w:line="161" w:lineRule="exact"/>
            <w:ind w:left="111"/>
            <w:jc w:val="right"/>
            <w:rPr>
              <w:color w:val="939598"/>
              <w:sz w:val="14"/>
            </w:rPr>
          </w:pPr>
        </w:p>
        <w:p w14:paraId="007E2084" w14:textId="77777777" w:rsidR="00921F88" w:rsidRPr="00580270" w:rsidRDefault="00921F88" w:rsidP="00921F88">
          <w:pPr>
            <w:pStyle w:val="PieddePage0"/>
            <w:jc w:val="right"/>
            <w:rPr>
              <w:lang w:val="en-US"/>
            </w:rPr>
          </w:pPr>
          <w:r w:rsidRPr="00580270">
            <w:rPr>
              <w:lang w:val="en-US"/>
            </w:rPr>
            <w:t>00, Name of the street</w:t>
          </w:r>
        </w:p>
        <w:p w14:paraId="01B21B35" w14:textId="77777777" w:rsidR="00921F88" w:rsidRPr="00580270" w:rsidRDefault="00921F88" w:rsidP="00921F88">
          <w:pPr>
            <w:pStyle w:val="PieddePage0"/>
            <w:jc w:val="right"/>
            <w:rPr>
              <w:lang w:val="en-US"/>
            </w:rPr>
          </w:pPr>
          <w:r>
            <w:rPr>
              <w:lang w:val="en-US"/>
            </w:rPr>
            <w:t xml:space="preserve">00 </w:t>
          </w:r>
          <w:r w:rsidRPr="00580270">
            <w:rPr>
              <w:lang w:val="en-US"/>
            </w:rPr>
            <w:t>City</w:t>
          </w:r>
          <w:r>
            <w:rPr>
              <w:lang w:val="en-US"/>
            </w:rPr>
            <w:t xml:space="preserve"> 00 </w:t>
          </w:r>
        </w:p>
        <w:p w14:paraId="440C78FF" w14:textId="77777777" w:rsidR="00921F88" w:rsidRPr="00965B19" w:rsidRDefault="00921F88" w:rsidP="00921F88">
          <w:pPr>
            <w:tabs>
              <w:tab w:val="left" w:pos="5009"/>
            </w:tabs>
            <w:spacing w:line="170" w:lineRule="exact"/>
            <w:ind w:left="111"/>
            <w:jc w:val="center"/>
            <w:rPr>
              <w:sz w:val="14"/>
              <w:lang w:val="fr-FR"/>
            </w:rPr>
          </w:pPr>
        </w:p>
      </w:tc>
    </w:tr>
  </w:tbl>
  <w:p w14:paraId="3D960929" w14:textId="77777777" w:rsidR="00965B19" w:rsidRPr="005006EE" w:rsidRDefault="00965B19" w:rsidP="0066014E">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1B3FD" w14:textId="77777777" w:rsidR="0066014E" w:rsidRPr="00965B19" w:rsidRDefault="0066014E" w:rsidP="0066014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EndPr>
      <w:rPr>
        <w:rStyle w:val="Numrodepage"/>
      </w:rPr>
    </w:sdtEndPr>
    <w:sdtContent>
      <w:p w14:paraId="5632B9D0" w14:textId="4F82EF95" w:rsidR="0066014E" w:rsidRPr="00C27E6A" w:rsidRDefault="0066014E" w:rsidP="0066014E">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sidR="00921F88">
          <w:rPr>
            <w:rStyle w:val="Numrodepage"/>
            <w:noProof/>
            <w:sz w:val="14"/>
            <w:szCs w:val="14"/>
          </w:rPr>
          <w:t>2</w:t>
        </w:r>
        <w:r w:rsidRPr="00C27E6A">
          <w:rPr>
            <w:rStyle w:val="Numrodepage"/>
            <w:sz w:val="14"/>
            <w:szCs w:val="14"/>
          </w:rPr>
          <w:fldChar w:fldCharType="end"/>
        </w:r>
      </w:p>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2"/>
      <w:gridCol w:w="4910"/>
    </w:tblGrid>
    <w:tr w:rsidR="0066014E" w:rsidRPr="00BB7EB8" w14:paraId="46979123" w14:textId="77777777" w:rsidTr="00035430">
      <w:trPr>
        <w:trHeight w:val="629"/>
      </w:trPr>
      <w:tc>
        <w:tcPr>
          <w:tcW w:w="5072" w:type="dxa"/>
          <w:vAlign w:val="bottom"/>
        </w:tcPr>
        <w:p w14:paraId="730F56A6" w14:textId="77777777" w:rsidR="0066014E" w:rsidRPr="00F60753" w:rsidRDefault="0066014E" w:rsidP="00035430">
          <w:pPr>
            <w:spacing w:line="161" w:lineRule="exact"/>
            <w:rPr>
              <w:color w:val="939598"/>
              <w:sz w:val="14"/>
              <w:lang w:val="fr-FR"/>
            </w:rPr>
          </w:pPr>
        </w:p>
        <w:p w14:paraId="2E7C0256" w14:textId="77777777" w:rsidR="0066014E" w:rsidRPr="00290741" w:rsidRDefault="0066014E" w:rsidP="00035430">
          <w:pPr>
            <w:pStyle w:val="PieddePage0"/>
            <w:ind w:left="0" w:firstLine="0"/>
          </w:pPr>
          <w:r w:rsidRPr="00290741">
            <w:t>Tél : 00 00 00 00</w:t>
          </w:r>
        </w:p>
        <w:p w14:paraId="66726399" w14:textId="77777777" w:rsidR="0066014E" w:rsidRPr="00290741" w:rsidRDefault="0066014E" w:rsidP="00035430">
          <w:pPr>
            <w:pStyle w:val="PieddePage0"/>
            <w:ind w:left="173"/>
          </w:pPr>
          <w:r w:rsidRPr="00290741">
            <w:t xml:space="preserve">Mél : </w:t>
          </w:r>
          <w:r w:rsidRPr="00080843">
            <w:t>prénom.nom@xxx.fr</w:t>
          </w:r>
        </w:p>
        <w:p w14:paraId="4D63D3ED" w14:textId="77777777" w:rsidR="0066014E" w:rsidRPr="0047637F" w:rsidRDefault="0066014E" w:rsidP="00035430">
          <w:pPr>
            <w:pStyle w:val="PieddePage0"/>
            <w:rPr>
              <w:lang w:val="en-US"/>
            </w:rPr>
          </w:pPr>
          <w:r w:rsidRPr="0047637F">
            <w:rPr>
              <w:position w:val="1"/>
              <w:lang w:val="en-US"/>
            </w:rPr>
            <w:t>Lorem ipsum dolor sit amet</w:t>
          </w:r>
        </w:p>
      </w:tc>
      <w:tc>
        <w:tcPr>
          <w:tcW w:w="4910" w:type="dxa"/>
          <w:vAlign w:val="bottom"/>
        </w:tcPr>
        <w:p w14:paraId="09C601CB" w14:textId="77777777" w:rsidR="0066014E" w:rsidRPr="0047637F" w:rsidRDefault="0066014E" w:rsidP="00035430">
          <w:pPr>
            <w:spacing w:line="161" w:lineRule="exact"/>
            <w:ind w:left="111"/>
            <w:jc w:val="right"/>
            <w:rPr>
              <w:color w:val="939598"/>
              <w:sz w:val="14"/>
            </w:rPr>
          </w:pPr>
        </w:p>
        <w:p w14:paraId="0C3F824B" w14:textId="77777777" w:rsidR="0066014E" w:rsidRPr="00290741" w:rsidRDefault="0066014E" w:rsidP="00035430">
          <w:pPr>
            <w:pStyle w:val="PieddePage0"/>
            <w:jc w:val="right"/>
          </w:pPr>
          <w:r>
            <w:t>00, Nom de la Rue</w:t>
          </w:r>
        </w:p>
        <w:p w14:paraId="7B763DE6" w14:textId="77777777" w:rsidR="0066014E" w:rsidRPr="00290741" w:rsidRDefault="0066014E" w:rsidP="00035430">
          <w:pPr>
            <w:pStyle w:val="PieddePage0"/>
            <w:jc w:val="right"/>
          </w:pPr>
          <w:r>
            <w:t>00000 Ville Cedex 00</w:t>
          </w:r>
        </w:p>
        <w:p w14:paraId="0231ABC7" w14:textId="77777777" w:rsidR="0066014E" w:rsidRPr="00965B19" w:rsidRDefault="0066014E" w:rsidP="00035430">
          <w:pPr>
            <w:tabs>
              <w:tab w:val="left" w:pos="5009"/>
            </w:tabs>
            <w:spacing w:line="170" w:lineRule="exact"/>
            <w:ind w:left="111"/>
            <w:jc w:val="right"/>
            <w:rPr>
              <w:sz w:val="14"/>
              <w:lang w:val="fr-FR"/>
            </w:rPr>
          </w:pPr>
        </w:p>
      </w:tc>
    </w:tr>
  </w:tbl>
  <w:p w14:paraId="3FA7CD20" w14:textId="77777777" w:rsidR="000E64B8" w:rsidRPr="005006EE" w:rsidRDefault="000E64B8" w:rsidP="0066014E">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A8F7A" w14:textId="77777777" w:rsidR="00FE34BA" w:rsidRDefault="00FE34BA" w:rsidP="0079276E">
      <w:r>
        <w:separator/>
      </w:r>
    </w:p>
  </w:footnote>
  <w:footnote w:type="continuationSeparator" w:id="0">
    <w:p w14:paraId="21EA3923" w14:textId="77777777" w:rsidR="00FE34BA" w:rsidRDefault="00FE34BA"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F370" w14:textId="5160CA7D" w:rsidR="00992DBA" w:rsidRDefault="00FE34BA" w:rsidP="0047231F">
    <w:pPr>
      <w:pStyle w:val="En-tte"/>
      <w:tabs>
        <w:tab w:val="clear" w:pos="4513"/>
      </w:tabs>
      <w:jc w:val="right"/>
      <w:rPr>
        <w:b/>
        <w:bCs/>
        <w:sz w:val="24"/>
        <w:szCs w:val="24"/>
      </w:rPr>
    </w:pPr>
    <w:r>
      <w:rPr>
        <w:noProof/>
      </w:rPr>
      <w:pict w14:anchorId="59CA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0.6pt;margin-top:11.8pt;width:131.65pt;height:44.6pt;z-index:-251658240;mso-position-horizontal-relative:text;mso-position-vertical-relative:text;mso-width-relative:page;mso-height-relative:page" wrapcoords="-123 0 -123 21234 21600 21234 21600 0 -123 0">
          <v:imagedata r:id="rId1" o:title="Exe_Logo-France_Rvb"/>
          <w10:wrap type="through"/>
        </v:shape>
      </w:pict>
    </w:r>
    <w:r w:rsidR="00021BFC">
      <w:rPr>
        <w:noProof/>
        <w:lang w:val="fr-FR" w:eastAsia="fr-FR"/>
      </w:rPr>
      <w:drawing>
        <wp:anchor distT="0" distB="0" distL="114300" distR="114300" simplePos="0" relativeHeight="251657216" behindDoc="0" locked="0" layoutInCell="1" allowOverlap="1" wp14:anchorId="2E61A84A" wp14:editId="7381E024">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14:paraId="48490EC4" w14:textId="77777777" w:rsidR="00992DBA" w:rsidRDefault="00992DBA" w:rsidP="00992DBA">
    <w:pPr>
      <w:pStyle w:val="En-tte"/>
      <w:tabs>
        <w:tab w:val="clear" w:pos="4513"/>
      </w:tabs>
      <w:jc w:val="right"/>
      <w:rPr>
        <w:b/>
        <w:bCs/>
        <w:sz w:val="24"/>
        <w:szCs w:val="24"/>
      </w:rPr>
    </w:pPr>
  </w:p>
  <w:p w14:paraId="35C85171" w14:textId="77777777" w:rsidR="0079276E"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FCEB" w14:textId="77777777" w:rsidR="00351D49" w:rsidRDefault="00351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EE"/>
    <w:rsid w:val="00021BFC"/>
    <w:rsid w:val="000257DD"/>
    <w:rsid w:val="00045911"/>
    <w:rsid w:val="00065060"/>
    <w:rsid w:val="00075639"/>
    <w:rsid w:val="00075F14"/>
    <w:rsid w:val="00076B31"/>
    <w:rsid w:val="000924D0"/>
    <w:rsid w:val="000948F1"/>
    <w:rsid w:val="000B2933"/>
    <w:rsid w:val="000E64B8"/>
    <w:rsid w:val="001078B3"/>
    <w:rsid w:val="00110401"/>
    <w:rsid w:val="002405F5"/>
    <w:rsid w:val="002622F6"/>
    <w:rsid w:val="002765B8"/>
    <w:rsid w:val="00290741"/>
    <w:rsid w:val="002A483F"/>
    <w:rsid w:val="002E22FD"/>
    <w:rsid w:val="00351D49"/>
    <w:rsid w:val="0035355E"/>
    <w:rsid w:val="00361129"/>
    <w:rsid w:val="00464529"/>
    <w:rsid w:val="004714C6"/>
    <w:rsid w:val="0047231F"/>
    <w:rsid w:val="0047637F"/>
    <w:rsid w:val="00491912"/>
    <w:rsid w:val="004B4946"/>
    <w:rsid w:val="004F011D"/>
    <w:rsid w:val="004F403D"/>
    <w:rsid w:val="005006EE"/>
    <w:rsid w:val="005417EF"/>
    <w:rsid w:val="005F2E98"/>
    <w:rsid w:val="006107E7"/>
    <w:rsid w:val="00612D69"/>
    <w:rsid w:val="0063635F"/>
    <w:rsid w:val="0064617C"/>
    <w:rsid w:val="0066014E"/>
    <w:rsid w:val="00681D72"/>
    <w:rsid w:val="006B6D26"/>
    <w:rsid w:val="006D6820"/>
    <w:rsid w:val="006E4D10"/>
    <w:rsid w:val="00747A49"/>
    <w:rsid w:val="00756175"/>
    <w:rsid w:val="0079276E"/>
    <w:rsid w:val="007E652D"/>
    <w:rsid w:val="007F2C9C"/>
    <w:rsid w:val="00807CCD"/>
    <w:rsid w:val="00851458"/>
    <w:rsid w:val="0085454E"/>
    <w:rsid w:val="00874AA0"/>
    <w:rsid w:val="00881E9F"/>
    <w:rsid w:val="00882D33"/>
    <w:rsid w:val="008A6B8B"/>
    <w:rsid w:val="008D59BF"/>
    <w:rsid w:val="008D63A4"/>
    <w:rsid w:val="00921F88"/>
    <w:rsid w:val="00942B28"/>
    <w:rsid w:val="00961EFE"/>
    <w:rsid w:val="00965B19"/>
    <w:rsid w:val="00992DBA"/>
    <w:rsid w:val="009B302B"/>
    <w:rsid w:val="009C2BC3"/>
    <w:rsid w:val="00A30EA6"/>
    <w:rsid w:val="00A879B2"/>
    <w:rsid w:val="00AB0307"/>
    <w:rsid w:val="00AD2B0C"/>
    <w:rsid w:val="00AE1590"/>
    <w:rsid w:val="00B01231"/>
    <w:rsid w:val="00B70200"/>
    <w:rsid w:val="00B864B8"/>
    <w:rsid w:val="00BB7EB8"/>
    <w:rsid w:val="00C1578D"/>
    <w:rsid w:val="00C27E6A"/>
    <w:rsid w:val="00C320EF"/>
    <w:rsid w:val="00C61458"/>
    <w:rsid w:val="00C67312"/>
    <w:rsid w:val="00CB238D"/>
    <w:rsid w:val="00CD5E65"/>
    <w:rsid w:val="00CF6461"/>
    <w:rsid w:val="00D10C52"/>
    <w:rsid w:val="00D35A4B"/>
    <w:rsid w:val="00DB5393"/>
    <w:rsid w:val="00E00E6D"/>
    <w:rsid w:val="00E1750F"/>
    <w:rsid w:val="00EA097D"/>
    <w:rsid w:val="00EE0E18"/>
    <w:rsid w:val="00F40A5B"/>
    <w:rsid w:val="00F60753"/>
    <w:rsid w:val="00F60DE1"/>
    <w:rsid w:val="00F64B8F"/>
    <w:rsid w:val="00F6685E"/>
    <w:rsid w:val="00FB6A61"/>
    <w:rsid w:val="00FC1ADE"/>
    <w:rsid w:val="00FE34B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50BEFD"/>
  <w15:docId w15:val="{1A299366-7905-E24F-8F15-67D70905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5B19"/>
  </w:style>
  <w:style w:type="paragraph" w:styleId="Titre1">
    <w:name w:val="heading 1"/>
    <w:basedOn w:val="Normal"/>
    <w:next w:val="Corpsdetexte"/>
    <w:link w:val="Titre1Car"/>
    <w:uiPriority w:val="9"/>
    <w:qFormat/>
    <w:rsid w:val="006B6D26"/>
    <w:pPr>
      <w:jc w:val="center"/>
      <w:outlineLvl w:val="0"/>
    </w:pPr>
    <w:rPr>
      <w:b/>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lang w:val="fr-FR"/>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lang w:val="fr-FR"/>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lang w:val="fr-FR"/>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lang w:val="fr-FR"/>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lang w:val="fr-FR"/>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lang w:val="fr-FR"/>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lang w:val="fr-FR"/>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paragraph" w:styleId="Notedebasdepage">
    <w:name w:val="footnote text"/>
    <w:basedOn w:val="Normal"/>
    <w:link w:val="NotedebasdepageCar"/>
    <w:uiPriority w:val="99"/>
    <w:semiHidden/>
    <w:unhideWhenUsed/>
    <w:rsid w:val="005006EE"/>
  </w:style>
  <w:style w:type="character" w:customStyle="1" w:styleId="NotedebasdepageCar">
    <w:name w:val="Note de bas de page Car"/>
    <w:basedOn w:val="Policepardfaut"/>
    <w:link w:val="Notedebasdepage"/>
    <w:uiPriority w:val="99"/>
    <w:semiHidden/>
    <w:rsid w:val="005006EE"/>
  </w:style>
  <w:style w:type="character" w:styleId="Appelnotedebasdep">
    <w:name w:val="footnote reference"/>
    <w:basedOn w:val="Policepardfaut"/>
    <w:uiPriority w:val="99"/>
    <w:semiHidden/>
    <w:unhideWhenUsed/>
    <w:rsid w:val="005006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61238">
      <w:bodyDiv w:val="1"/>
      <w:marLeft w:val="0"/>
      <w:marRight w:val="0"/>
      <w:marTop w:val="0"/>
      <w:marBottom w:val="0"/>
      <w:divBdr>
        <w:top w:val="none" w:sz="0" w:space="0" w:color="auto"/>
        <w:left w:val="none" w:sz="0" w:space="0" w:color="auto"/>
        <w:bottom w:val="none" w:sz="0" w:space="0" w:color="auto"/>
        <w:right w:val="none" w:sz="0" w:space="0" w:color="auto"/>
      </w:divBdr>
    </w:div>
    <w:div w:id="1265459964">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83372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4A19E-A351-4679-B55C-C3211E9D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2054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Impression</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Jeanne Delbard</dc:creator>
  <cp:lastModifiedBy>DUCHEMIN Kevin</cp:lastModifiedBy>
  <cp:revision>2</cp:revision>
  <dcterms:created xsi:type="dcterms:W3CDTF">2024-07-12T08:11:00Z</dcterms:created>
  <dcterms:modified xsi:type="dcterms:W3CDTF">2024-07-12T08:11:00Z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